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68" w:rsidRPr="00986F84" w:rsidRDefault="00BD048F" w:rsidP="00BD048F">
      <w:pPr>
        <w:jc w:val="center"/>
        <w:rPr>
          <w:rFonts w:asciiTheme="minorEastAsia" w:hAnsiTheme="minorEastAsia"/>
          <w:b/>
          <w:sz w:val="40"/>
          <w:szCs w:val="40"/>
        </w:rPr>
      </w:pPr>
      <w:bookmarkStart w:id="0" w:name="_GoBack"/>
      <w:bookmarkEnd w:id="0"/>
      <w:r w:rsidRPr="00986F84">
        <w:rPr>
          <w:rFonts w:asciiTheme="minorEastAsia" w:hAnsiTheme="minorEastAsia" w:hint="eastAsia"/>
          <w:b/>
          <w:sz w:val="40"/>
          <w:szCs w:val="40"/>
        </w:rPr>
        <w:t>Copyright License Agreement</w:t>
      </w:r>
    </w:p>
    <w:p w:rsidR="00C42C98" w:rsidRPr="00C96B74" w:rsidRDefault="00C42C98" w:rsidP="00C96B74">
      <w:pPr>
        <w:spacing w:line="312" w:lineRule="auto"/>
        <w:jc w:val="both"/>
        <w:rPr>
          <w:rFonts w:asciiTheme="minorEastAsia" w:hAnsiTheme="minorEastAsia"/>
          <w:szCs w:val="24"/>
        </w:rPr>
      </w:pPr>
      <w:r w:rsidRPr="00C96B74">
        <w:rPr>
          <w:rFonts w:asciiTheme="minorEastAsia" w:hAnsiTheme="minorEastAsia" w:hint="eastAsia"/>
          <w:szCs w:val="24"/>
        </w:rPr>
        <w:tab/>
        <w:t xml:space="preserve">The author </w:t>
      </w:r>
      <w:r w:rsidR="004B6588" w:rsidRPr="00C96B74">
        <w:rPr>
          <w:rFonts w:asciiTheme="minorEastAsia" w:hAnsiTheme="minorEastAsia" w:hint="eastAsia"/>
          <w:szCs w:val="24"/>
        </w:rPr>
        <w:t>(</w:t>
      </w:r>
      <w:r w:rsidR="004B6588" w:rsidRPr="00C96B74">
        <w:rPr>
          <w:rFonts w:asciiTheme="minorEastAsia" w:hAnsiTheme="minorEastAsia"/>
          <w:szCs w:val="24"/>
        </w:rPr>
        <w:t>“</w:t>
      </w:r>
      <w:r w:rsidR="004B6588" w:rsidRPr="00C96B74">
        <w:rPr>
          <w:rFonts w:asciiTheme="minorEastAsia" w:hAnsiTheme="minorEastAsia" w:hint="eastAsia"/>
          <w:szCs w:val="24"/>
        </w:rPr>
        <w:t>Licensor</w:t>
      </w:r>
      <w:r w:rsidR="004B6588" w:rsidRPr="00C96B74">
        <w:rPr>
          <w:rFonts w:asciiTheme="minorEastAsia" w:hAnsiTheme="minorEastAsia"/>
          <w:szCs w:val="24"/>
        </w:rPr>
        <w:t>”</w:t>
      </w:r>
      <w:r w:rsidR="004B6588" w:rsidRPr="00C96B74">
        <w:rPr>
          <w:rFonts w:asciiTheme="minorEastAsia" w:hAnsiTheme="minorEastAsia" w:hint="eastAsia"/>
          <w:szCs w:val="24"/>
        </w:rPr>
        <w:t xml:space="preserve"> as below) </w:t>
      </w:r>
      <w:r w:rsidRPr="00C96B74">
        <w:rPr>
          <w:rFonts w:asciiTheme="minorEastAsia" w:hAnsiTheme="minorEastAsia" w:hint="eastAsia"/>
          <w:szCs w:val="24"/>
        </w:rPr>
        <w:t>he</w:t>
      </w:r>
      <w:r w:rsidR="00CB5534" w:rsidRPr="00C96B74">
        <w:rPr>
          <w:rFonts w:asciiTheme="minorEastAsia" w:hAnsiTheme="minorEastAsia" w:hint="eastAsia"/>
          <w:szCs w:val="24"/>
        </w:rPr>
        <w:t>reby grants a non-exclusive free</w:t>
      </w:r>
      <w:r w:rsidRPr="00C96B74">
        <w:rPr>
          <w:rFonts w:asciiTheme="minorEastAsia" w:hAnsiTheme="minorEastAsia" w:hint="eastAsia"/>
          <w:szCs w:val="24"/>
        </w:rPr>
        <w:t xml:space="preserve"> license of this </w:t>
      </w:r>
      <w:r w:rsidRPr="00C96B74">
        <w:rPr>
          <w:rFonts w:asciiTheme="minorEastAsia" w:hAnsiTheme="minorEastAsia"/>
          <w:szCs w:val="24"/>
        </w:rPr>
        <w:t>manuscript</w:t>
      </w:r>
      <w:r w:rsidRPr="00C96B74">
        <w:rPr>
          <w:rFonts w:asciiTheme="minorEastAsia" w:hAnsiTheme="minorEastAsia" w:hint="eastAsia"/>
          <w:szCs w:val="24"/>
        </w:rPr>
        <w:t xml:space="preserve"> titled as </w:t>
      </w:r>
      <w:r w:rsidR="00EB5F33" w:rsidRPr="00C96B74">
        <w:rPr>
          <w:rFonts w:asciiTheme="minorEastAsia" w:hAnsiTheme="minorEastAsia" w:hint="eastAsia"/>
          <w:i/>
          <w:szCs w:val="24"/>
          <w:u w:val="single"/>
        </w:rPr>
        <w:t>title</w:t>
      </w:r>
      <w:r w:rsidRPr="00C96B74">
        <w:rPr>
          <w:rFonts w:asciiTheme="minorEastAsia" w:hAnsiTheme="minorEastAsia" w:hint="eastAsia"/>
          <w:i/>
          <w:szCs w:val="24"/>
          <w:u w:val="single"/>
        </w:rPr>
        <w:t xml:space="preserve"> of manuscript</w:t>
      </w:r>
      <w:r w:rsidRPr="00C96B74">
        <w:rPr>
          <w:rFonts w:asciiTheme="minorEastAsia" w:hAnsiTheme="minorEastAsia" w:hint="eastAsia"/>
          <w:szCs w:val="24"/>
        </w:rPr>
        <w:t xml:space="preserve"> (</w:t>
      </w:r>
      <w:r w:rsidR="004B6588" w:rsidRPr="00C96B74">
        <w:rPr>
          <w:rFonts w:asciiTheme="minorEastAsia" w:hAnsiTheme="minorEastAsia"/>
          <w:szCs w:val="24"/>
        </w:rPr>
        <w:t>“</w:t>
      </w:r>
      <w:r w:rsidR="004B6588" w:rsidRPr="00C96B74">
        <w:rPr>
          <w:rFonts w:asciiTheme="minorEastAsia" w:hAnsiTheme="minorEastAsia" w:hint="eastAsia"/>
          <w:szCs w:val="24"/>
        </w:rPr>
        <w:t>Work</w:t>
      </w:r>
      <w:r w:rsidR="004B6588" w:rsidRPr="00C96B74">
        <w:rPr>
          <w:rFonts w:asciiTheme="minorEastAsia" w:hAnsiTheme="minorEastAsia"/>
          <w:szCs w:val="24"/>
        </w:rPr>
        <w:t>”</w:t>
      </w:r>
      <w:r w:rsidR="004B6588" w:rsidRPr="00C96B74">
        <w:rPr>
          <w:rFonts w:asciiTheme="minorEastAsia" w:hAnsiTheme="minorEastAsia" w:hint="eastAsia"/>
          <w:szCs w:val="24"/>
        </w:rPr>
        <w:t xml:space="preserve"> as below</w:t>
      </w:r>
      <w:r w:rsidRPr="00C96B74">
        <w:rPr>
          <w:rFonts w:asciiTheme="minorEastAsia" w:hAnsiTheme="minorEastAsia" w:hint="eastAsia"/>
          <w:szCs w:val="24"/>
        </w:rPr>
        <w:t>)</w:t>
      </w:r>
      <w:r w:rsidR="004B6588" w:rsidRPr="00C96B74">
        <w:rPr>
          <w:rFonts w:asciiTheme="minorEastAsia" w:hAnsiTheme="minorEastAsia" w:hint="eastAsia"/>
          <w:szCs w:val="24"/>
        </w:rPr>
        <w:t xml:space="preserve"> </w:t>
      </w:r>
      <w:r w:rsidR="00EB5F33" w:rsidRPr="00C96B74">
        <w:rPr>
          <w:rFonts w:asciiTheme="minorEastAsia" w:hAnsiTheme="minorEastAsia" w:hint="eastAsia"/>
          <w:szCs w:val="24"/>
        </w:rPr>
        <w:t xml:space="preserve">published in the </w:t>
      </w:r>
      <w:r w:rsidR="00EB5F33" w:rsidRPr="00C96B74">
        <w:rPr>
          <w:rFonts w:asciiTheme="minorEastAsia" w:hAnsiTheme="minorEastAsia" w:hint="eastAsia"/>
          <w:i/>
          <w:szCs w:val="24"/>
          <w:u w:val="single"/>
        </w:rPr>
        <w:t xml:space="preserve">issue X of Education Scene </w:t>
      </w:r>
      <w:r w:rsidR="004B6588" w:rsidRPr="00C96B74">
        <w:rPr>
          <w:rFonts w:asciiTheme="minorEastAsia" w:hAnsiTheme="minorEastAsia" w:hint="eastAsia"/>
          <w:szCs w:val="24"/>
        </w:rPr>
        <w:t>to Chinese Association for Computer and Educational Technology (</w:t>
      </w:r>
      <w:r w:rsidR="004B6588" w:rsidRPr="00C96B74">
        <w:rPr>
          <w:rFonts w:asciiTheme="minorEastAsia" w:hAnsiTheme="minorEastAsia"/>
          <w:szCs w:val="24"/>
        </w:rPr>
        <w:t>“</w:t>
      </w:r>
      <w:r w:rsidR="004B6588" w:rsidRPr="00C96B74">
        <w:rPr>
          <w:rFonts w:asciiTheme="minorEastAsia" w:hAnsiTheme="minorEastAsia" w:hint="eastAsia"/>
          <w:szCs w:val="24"/>
        </w:rPr>
        <w:t>Licensee</w:t>
      </w:r>
      <w:r w:rsidR="004B6588" w:rsidRPr="00C96B74">
        <w:rPr>
          <w:rFonts w:asciiTheme="minorEastAsia" w:hAnsiTheme="minorEastAsia"/>
          <w:szCs w:val="24"/>
        </w:rPr>
        <w:t>”</w:t>
      </w:r>
      <w:r w:rsidR="004B6588" w:rsidRPr="00C96B74">
        <w:rPr>
          <w:rFonts w:asciiTheme="minorEastAsia" w:hAnsiTheme="minorEastAsia" w:hint="eastAsia"/>
          <w:szCs w:val="24"/>
        </w:rPr>
        <w:t xml:space="preserve"> as below)</w:t>
      </w:r>
      <w:r w:rsidR="00121E0E" w:rsidRPr="00C96B74">
        <w:rPr>
          <w:rFonts w:asciiTheme="minorEastAsia" w:hAnsiTheme="minorEastAsia" w:hint="eastAsia"/>
          <w:szCs w:val="24"/>
        </w:rPr>
        <w:t>, and allow</w:t>
      </w:r>
      <w:r w:rsidR="008676F8" w:rsidRPr="00C96B74">
        <w:rPr>
          <w:rFonts w:asciiTheme="minorEastAsia" w:hAnsiTheme="minorEastAsia" w:hint="eastAsia"/>
          <w:szCs w:val="24"/>
        </w:rPr>
        <w:t>s</w:t>
      </w:r>
      <w:r w:rsidR="00EB5F33" w:rsidRPr="00C96B74">
        <w:rPr>
          <w:rFonts w:asciiTheme="minorEastAsia" w:hAnsiTheme="minorEastAsia" w:hint="eastAsia"/>
          <w:szCs w:val="24"/>
        </w:rPr>
        <w:t xml:space="preserve"> </w:t>
      </w:r>
      <w:r w:rsidR="008676F8" w:rsidRPr="00C96B74">
        <w:rPr>
          <w:rFonts w:asciiTheme="minorEastAsia" w:hAnsiTheme="minorEastAsia" w:hint="eastAsia"/>
          <w:szCs w:val="24"/>
        </w:rPr>
        <w:t>Licensee</w:t>
      </w:r>
      <w:r w:rsidR="00121E0E" w:rsidRPr="00C96B74">
        <w:rPr>
          <w:rFonts w:asciiTheme="minorEastAsia" w:hAnsiTheme="minorEastAsia" w:hint="eastAsia"/>
          <w:szCs w:val="24"/>
        </w:rPr>
        <w:t xml:space="preserve"> to</w:t>
      </w:r>
      <w:r w:rsidR="00453D83" w:rsidRPr="00C96B74">
        <w:rPr>
          <w:rFonts w:asciiTheme="minorEastAsia" w:hAnsiTheme="minorEastAsia" w:hint="eastAsia"/>
          <w:szCs w:val="24"/>
        </w:rPr>
        <w:t>:</w:t>
      </w:r>
      <w:r w:rsidR="00121E0E" w:rsidRPr="00C96B74">
        <w:rPr>
          <w:rFonts w:asciiTheme="minorEastAsia" w:hAnsiTheme="minorEastAsia" w:hint="eastAsia"/>
          <w:szCs w:val="24"/>
        </w:rPr>
        <w:t xml:space="preserve"> (a) publish in print or </w:t>
      </w:r>
      <w:r w:rsidR="00081D41" w:rsidRPr="00C96B74">
        <w:rPr>
          <w:rFonts w:asciiTheme="minorEastAsia" w:hAnsiTheme="minorEastAsia"/>
          <w:szCs w:val="24"/>
        </w:rPr>
        <w:t>electronic form</w:t>
      </w:r>
      <w:r w:rsidR="00121E0E" w:rsidRPr="00C96B74">
        <w:rPr>
          <w:rFonts w:asciiTheme="minorEastAsia" w:hAnsiTheme="minorEastAsia" w:hint="eastAsia"/>
          <w:szCs w:val="24"/>
        </w:rPr>
        <w:t xml:space="preserve">; (b) </w:t>
      </w:r>
      <w:r w:rsidR="000F4B1B" w:rsidRPr="00C96B74">
        <w:rPr>
          <w:rFonts w:asciiTheme="minorEastAsia" w:hAnsiTheme="minorEastAsia" w:hint="eastAsia"/>
          <w:szCs w:val="24"/>
        </w:rPr>
        <w:t xml:space="preserve">complete re-production and digital-archive </w:t>
      </w:r>
      <w:r w:rsidR="003923ED" w:rsidRPr="00C96B74">
        <w:rPr>
          <w:rFonts w:asciiTheme="minorEastAsia" w:hAnsiTheme="minorEastAsia" w:hint="eastAsia"/>
          <w:szCs w:val="24"/>
        </w:rPr>
        <w:t xml:space="preserve">of Work </w:t>
      </w:r>
      <w:r w:rsidR="000F4B1B" w:rsidRPr="00C96B74">
        <w:rPr>
          <w:rFonts w:asciiTheme="minorEastAsia" w:hAnsiTheme="minorEastAsia" w:hint="eastAsia"/>
          <w:szCs w:val="24"/>
        </w:rPr>
        <w:t xml:space="preserve">in order to </w:t>
      </w:r>
      <w:r w:rsidR="003923ED" w:rsidRPr="00C96B74">
        <w:rPr>
          <w:rFonts w:asciiTheme="minorEastAsia" w:hAnsiTheme="minorEastAsia" w:hint="eastAsia"/>
          <w:szCs w:val="24"/>
        </w:rPr>
        <w:t xml:space="preserve">be </w:t>
      </w:r>
      <w:r w:rsidR="00453D83" w:rsidRPr="00C96B74">
        <w:rPr>
          <w:rFonts w:asciiTheme="minorEastAsia" w:hAnsiTheme="minorEastAsia" w:hint="eastAsia"/>
          <w:szCs w:val="24"/>
        </w:rPr>
        <w:t xml:space="preserve">publicly </w:t>
      </w:r>
      <w:r w:rsidR="003B6CC8" w:rsidRPr="00C96B74">
        <w:rPr>
          <w:rFonts w:asciiTheme="minorEastAsia" w:hAnsiTheme="minorEastAsia" w:hint="eastAsia"/>
          <w:szCs w:val="24"/>
        </w:rPr>
        <w:t>transmit</w:t>
      </w:r>
      <w:r w:rsidR="003923ED" w:rsidRPr="00C96B74">
        <w:rPr>
          <w:rFonts w:asciiTheme="minorEastAsia" w:hAnsiTheme="minorEastAsia" w:hint="eastAsia"/>
          <w:szCs w:val="24"/>
        </w:rPr>
        <w:t>ted</w:t>
      </w:r>
      <w:r w:rsidR="003B6CC8" w:rsidRPr="00C96B74">
        <w:rPr>
          <w:rFonts w:asciiTheme="minorEastAsia" w:hAnsiTheme="minorEastAsia" w:hint="eastAsia"/>
          <w:szCs w:val="24"/>
        </w:rPr>
        <w:t xml:space="preserve"> and </w:t>
      </w:r>
      <w:r w:rsidR="003B6CC8" w:rsidRPr="00C96B74">
        <w:rPr>
          <w:rFonts w:asciiTheme="minorEastAsia" w:hAnsiTheme="minorEastAsia"/>
          <w:szCs w:val="24"/>
        </w:rPr>
        <w:t>authorize</w:t>
      </w:r>
      <w:r w:rsidR="003923ED" w:rsidRPr="00C96B74">
        <w:rPr>
          <w:rFonts w:asciiTheme="minorEastAsia" w:hAnsiTheme="minorEastAsia" w:hint="eastAsia"/>
          <w:szCs w:val="24"/>
        </w:rPr>
        <w:t xml:space="preserve">d to the users to download, print, </w:t>
      </w:r>
      <w:r w:rsidR="00453D83" w:rsidRPr="00C96B74">
        <w:rPr>
          <w:rFonts w:asciiTheme="minorEastAsia" w:hAnsiTheme="minorEastAsia" w:hint="eastAsia"/>
          <w:szCs w:val="24"/>
        </w:rPr>
        <w:t xml:space="preserve">browse and other necessary conducts relevant to the marketing or services from the databases through the internet; (c) sub-license </w:t>
      </w:r>
      <w:r w:rsidR="00A71DB9" w:rsidRPr="00C96B74">
        <w:rPr>
          <w:rFonts w:asciiTheme="minorEastAsia" w:hAnsiTheme="minorEastAsia" w:hint="eastAsia"/>
          <w:szCs w:val="24"/>
        </w:rPr>
        <w:t xml:space="preserve">the National Central Library of Republic of China (R.O.C) or other databases to collect Work in order to provide their related services; (d) change the format of Work in order to meet the requirements of different database </w:t>
      </w:r>
      <w:r w:rsidR="00A71DB9" w:rsidRPr="00C96B74">
        <w:rPr>
          <w:rFonts w:asciiTheme="minorEastAsia" w:hAnsiTheme="minorEastAsia"/>
          <w:szCs w:val="24"/>
        </w:rPr>
        <w:t>systems.</w:t>
      </w:r>
    </w:p>
    <w:p w:rsidR="00A71DB9" w:rsidRPr="00C96B74" w:rsidRDefault="00A71DB9" w:rsidP="00C96B74">
      <w:pPr>
        <w:spacing w:line="312" w:lineRule="auto"/>
        <w:jc w:val="both"/>
        <w:rPr>
          <w:rFonts w:asciiTheme="minorEastAsia" w:hAnsiTheme="minorEastAsia"/>
          <w:szCs w:val="24"/>
        </w:rPr>
      </w:pPr>
      <w:r w:rsidRPr="00C96B74">
        <w:rPr>
          <w:rFonts w:asciiTheme="minorEastAsia" w:hAnsiTheme="minorEastAsia" w:hint="eastAsia"/>
          <w:szCs w:val="24"/>
        </w:rPr>
        <w:tab/>
      </w:r>
      <w:r w:rsidR="008676F8" w:rsidRPr="00C96B74">
        <w:rPr>
          <w:rFonts w:asciiTheme="minorEastAsia" w:hAnsiTheme="minorEastAsia" w:hint="eastAsia"/>
          <w:szCs w:val="24"/>
        </w:rPr>
        <w:t xml:space="preserve">Licensor </w:t>
      </w:r>
      <w:r w:rsidR="00B46C7B" w:rsidRPr="00C96B74">
        <w:rPr>
          <w:rFonts w:asciiTheme="minorEastAsia" w:hAnsiTheme="minorEastAsia" w:hint="eastAsia"/>
          <w:szCs w:val="24"/>
        </w:rPr>
        <w:t xml:space="preserve">agree that Licensee is able to sub-license </w:t>
      </w:r>
      <w:r w:rsidR="00081D41" w:rsidRPr="00C96B74">
        <w:rPr>
          <w:rFonts w:asciiTheme="minorEastAsia" w:hAnsiTheme="minorEastAsia" w:hint="eastAsia"/>
          <w:szCs w:val="24"/>
        </w:rPr>
        <w:t xml:space="preserve">the National Central Library of Republic of China (R.O.C) or other databases, with any charge, or without any </w:t>
      </w:r>
      <w:r w:rsidR="00081D41" w:rsidRPr="00C96B74">
        <w:rPr>
          <w:rFonts w:asciiTheme="minorEastAsia" w:hAnsiTheme="minorEastAsia"/>
          <w:szCs w:val="24"/>
        </w:rPr>
        <w:t>charge</w:t>
      </w:r>
      <w:r w:rsidR="00081D41" w:rsidRPr="00C96B74">
        <w:rPr>
          <w:rFonts w:asciiTheme="minorEastAsia" w:hAnsiTheme="minorEastAsia" w:hint="eastAsia"/>
          <w:szCs w:val="24"/>
        </w:rPr>
        <w:t xml:space="preserve">. </w:t>
      </w:r>
      <w:r w:rsidR="008718F3" w:rsidRPr="00C96B74">
        <w:rPr>
          <w:rFonts w:asciiTheme="minorEastAsia" w:hAnsiTheme="minorEastAsia" w:hint="eastAsia"/>
          <w:szCs w:val="24"/>
        </w:rPr>
        <w:t xml:space="preserve">Licensee shall inform Licensor of the status about sub-licensing of Work with any way </w:t>
      </w:r>
      <w:r w:rsidR="00CB5534" w:rsidRPr="00C96B74">
        <w:rPr>
          <w:rFonts w:asciiTheme="minorEastAsia" w:hAnsiTheme="minorEastAsia" w:hint="eastAsia"/>
          <w:szCs w:val="24"/>
        </w:rPr>
        <w:t>of notification written in this agreement, except the case of free-licensing.</w:t>
      </w:r>
    </w:p>
    <w:p w:rsidR="00CB5534" w:rsidRPr="00C96B74" w:rsidRDefault="00CB5534" w:rsidP="00C96B74">
      <w:pPr>
        <w:spacing w:line="312" w:lineRule="auto"/>
        <w:jc w:val="both"/>
        <w:rPr>
          <w:rFonts w:asciiTheme="minorEastAsia" w:hAnsiTheme="minorEastAsia"/>
          <w:szCs w:val="24"/>
        </w:rPr>
      </w:pPr>
      <w:r w:rsidRPr="00C96B74">
        <w:rPr>
          <w:rFonts w:asciiTheme="minorEastAsia" w:hAnsiTheme="minorEastAsia" w:hint="eastAsia"/>
          <w:szCs w:val="24"/>
        </w:rPr>
        <w:tab/>
      </w:r>
      <w:r w:rsidR="00E21561" w:rsidRPr="00C96B74">
        <w:rPr>
          <w:rFonts w:asciiTheme="minorEastAsia" w:hAnsiTheme="minorEastAsia" w:hint="eastAsia"/>
          <w:szCs w:val="24"/>
        </w:rPr>
        <w:t>Licensor warrants Work</w:t>
      </w:r>
      <w:r w:rsidR="00E95F09" w:rsidRPr="00C96B74">
        <w:rPr>
          <w:rFonts w:asciiTheme="minorEastAsia" w:hAnsiTheme="minorEastAsia" w:hint="eastAsia"/>
          <w:szCs w:val="24"/>
        </w:rPr>
        <w:t xml:space="preserve"> as an original work</w:t>
      </w:r>
      <w:r w:rsidR="00E21561" w:rsidRPr="00C96B74">
        <w:rPr>
          <w:rFonts w:asciiTheme="minorEastAsia" w:hAnsiTheme="minorEastAsia" w:hint="eastAsia"/>
          <w:szCs w:val="24"/>
        </w:rPr>
        <w:t xml:space="preserve">, and guarantees to be entitled to license the rights mentioned in this agreement. Licensor also promise Work not to infringe the intellectual property rights of other parties. Licensor still retains </w:t>
      </w:r>
      <w:r w:rsidR="008F119F" w:rsidRPr="00C96B74">
        <w:rPr>
          <w:rFonts w:asciiTheme="minorEastAsia" w:hAnsiTheme="minorEastAsia" w:hint="eastAsia"/>
          <w:szCs w:val="24"/>
        </w:rPr>
        <w:t>the copyright of Work because of this agreement as a non-exclusive one.</w:t>
      </w:r>
    </w:p>
    <w:p w:rsidR="00EB5F33" w:rsidRDefault="00EB5F33" w:rsidP="00C42C98">
      <w:pPr>
        <w:jc w:val="both"/>
        <w:rPr>
          <w:rFonts w:asciiTheme="minorEastAsia" w:hAnsiTheme="minorEastAsia"/>
        </w:rPr>
      </w:pPr>
    </w:p>
    <w:p w:rsidR="000A3BE8" w:rsidRDefault="000A3BE8" w:rsidP="00C42C98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Name of Author (Licensor): </w:t>
      </w:r>
      <w:r>
        <w:rPr>
          <w:rFonts w:asciiTheme="minorEastAsia" w:hAnsiTheme="minorEastAsia" w:hint="eastAsia"/>
          <w:u w:val="single"/>
        </w:rPr>
        <w:t xml:space="preserve">                           </w:t>
      </w:r>
    </w:p>
    <w:p w:rsidR="000A3BE8" w:rsidRDefault="000A3BE8" w:rsidP="00C42C98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Passport Number: </w:t>
      </w:r>
      <w:r>
        <w:rPr>
          <w:rFonts w:asciiTheme="minorEastAsia" w:hAnsiTheme="minorEastAsia" w:hint="eastAsia"/>
          <w:u w:val="single"/>
        </w:rPr>
        <w:t xml:space="preserve">                               </w:t>
      </w:r>
    </w:p>
    <w:p w:rsidR="000A3BE8" w:rsidRDefault="000A3BE8" w:rsidP="00C42C98">
      <w:pPr>
        <w:jc w:val="both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Phone Number</w:t>
      </w:r>
      <w:r w:rsidR="00A21313">
        <w:rPr>
          <w:rFonts w:asciiTheme="minorEastAsia" w:hAnsiTheme="minorEastAsia" w:hint="eastAsia"/>
        </w:rPr>
        <w:t xml:space="preserve"> (with</w:t>
      </w:r>
      <w:r>
        <w:rPr>
          <w:rFonts w:asciiTheme="minorEastAsia" w:hAnsiTheme="minorEastAsia" w:hint="eastAsia"/>
        </w:rPr>
        <w:t xml:space="preserve"> International </w:t>
      </w:r>
      <w:r w:rsidR="00A21313">
        <w:rPr>
          <w:rFonts w:asciiTheme="minorEastAsia" w:hAnsiTheme="minorEastAsia" w:hint="eastAsia"/>
        </w:rPr>
        <w:t>Direct Dial Code)</w:t>
      </w:r>
      <w:r>
        <w:rPr>
          <w:rFonts w:asciiTheme="minorEastAsia" w:hAnsiTheme="minorEastAsia" w:hint="eastAsia"/>
        </w:rPr>
        <w:t xml:space="preserve">: </w:t>
      </w:r>
      <w:r>
        <w:rPr>
          <w:rFonts w:asciiTheme="minorEastAsia" w:hAnsiTheme="minorEastAsia" w:hint="eastAsia"/>
          <w:u w:val="single"/>
        </w:rPr>
        <w:t xml:space="preserve">                            </w:t>
      </w:r>
    </w:p>
    <w:p w:rsidR="000A3BE8" w:rsidRDefault="00773018" w:rsidP="00C42C98">
      <w:pPr>
        <w:jc w:val="both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Email Address: </w:t>
      </w:r>
      <w:r>
        <w:rPr>
          <w:rFonts w:asciiTheme="minorEastAsia" w:hAnsiTheme="minorEastAsia" w:hint="eastAsia"/>
          <w:u w:val="single"/>
        </w:rPr>
        <w:t xml:space="preserve">                                           </w:t>
      </w:r>
    </w:p>
    <w:p w:rsidR="00773018" w:rsidRDefault="00773018" w:rsidP="00C42C98">
      <w:pPr>
        <w:jc w:val="both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Residential or Permanent Address: </w:t>
      </w:r>
      <w:r>
        <w:rPr>
          <w:rFonts w:asciiTheme="minorEastAsia" w:hAnsiTheme="minorEastAsia" w:hint="eastAsia"/>
          <w:u w:val="single"/>
        </w:rPr>
        <w:t xml:space="preserve">                                          </w:t>
      </w:r>
    </w:p>
    <w:p w:rsidR="000731EF" w:rsidRPr="000731EF" w:rsidRDefault="00773018" w:rsidP="00C42C98">
      <w:pPr>
        <w:jc w:val="both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                           </w:t>
      </w:r>
      <w:r>
        <w:rPr>
          <w:rFonts w:asciiTheme="minorEastAsia" w:hAnsiTheme="minorEastAsia" w:hint="eastAsia"/>
          <w:u w:val="single"/>
        </w:rPr>
        <w:t xml:space="preserve">                                          </w:t>
      </w:r>
    </w:p>
    <w:p w:rsidR="000A3BE8" w:rsidRDefault="000A3BE8" w:rsidP="00C42C98">
      <w:pPr>
        <w:jc w:val="both"/>
        <w:rPr>
          <w:rFonts w:asciiTheme="minorEastAsia" w:hAnsiTheme="minorEastAsia"/>
        </w:rPr>
      </w:pPr>
    </w:p>
    <w:p w:rsidR="000A3BE8" w:rsidRPr="00C96B74" w:rsidRDefault="00687368" w:rsidP="00C42C98">
      <w:pPr>
        <w:jc w:val="both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The p</w:t>
      </w:r>
      <w:r w:rsidR="000A3BE8" w:rsidRPr="00C96B74">
        <w:rPr>
          <w:rFonts w:asciiTheme="minorEastAsia" w:hAnsiTheme="minorEastAsia" w:hint="eastAsia"/>
          <w:b/>
          <w:sz w:val="28"/>
          <w:szCs w:val="28"/>
        </w:rPr>
        <w:t xml:space="preserve">arty agrees to the terms and conditions of this agreement, and </w:t>
      </w:r>
    </w:p>
    <w:p w:rsidR="000A3BE8" w:rsidRPr="00C96B74" w:rsidRDefault="000A3BE8" w:rsidP="00C42C98">
      <w:pPr>
        <w:jc w:val="both"/>
        <w:rPr>
          <w:rFonts w:asciiTheme="minorEastAsia" w:hAnsiTheme="minorEastAsia"/>
          <w:b/>
          <w:sz w:val="28"/>
          <w:szCs w:val="28"/>
          <w:u w:val="single"/>
        </w:rPr>
      </w:pPr>
      <w:r w:rsidRPr="00C96B74">
        <w:rPr>
          <w:rFonts w:asciiTheme="minorEastAsia" w:hAnsiTheme="minorEastAsia" w:hint="eastAsia"/>
          <w:b/>
          <w:sz w:val="28"/>
          <w:szCs w:val="28"/>
        </w:rPr>
        <w:t>Sign by:</w:t>
      </w:r>
      <w:r w:rsidR="000731EF" w:rsidRPr="00C96B74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0731EF" w:rsidRPr="00C96B74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</w:t>
      </w:r>
      <w:r w:rsidR="00F433E9" w:rsidRPr="00C96B74">
        <w:rPr>
          <w:rFonts w:asciiTheme="minorEastAsia" w:hAnsiTheme="minorEastAsia" w:hint="eastAsia"/>
          <w:b/>
          <w:sz w:val="28"/>
          <w:szCs w:val="28"/>
          <w:u w:val="single"/>
        </w:rPr>
        <w:t xml:space="preserve">  </w:t>
      </w:r>
      <w:r w:rsidR="00F433E9" w:rsidRPr="00C96B74">
        <w:rPr>
          <w:rFonts w:asciiTheme="minorEastAsia" w:hAnsiTheme="minorEastAsia" w:hint="eastAsia"/>
          <w:b/>
          <w:sz w:val="28"/>
          <w:szCs w:val="28"/>
        </w:rPr>
        <w:t xml:space="preserve">    Date: </w:t>
      </w:r>
      <w:r w:rsidR="00F433E9" w:rsidRPr="00C96B74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</w:t>
      </w:r>
    </w:p>
    <w:sectPr w:rsidR="000A3BE8" w:rsidRPr="00C96B74" w:rsidSect="00A841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4D" w:rsidRDefault="003B0D4D" w:rsidP="00D725F1">
      <w:r>
        <w:separator/>
      </w:r>
    </w:p>
  </w:endnote>
  <w:endnote w:type="continuationSeparator" w:id="0">
    <w:p w:rsidR="003B0D4D" w:rsidRDefault="003B0D4D" w:rsidP="00D7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4D" w:rsidRDefault="003B0D4D" w:rsidP="00D725F1">
      <w:r>
        <w:separator/>
      </w:r>
    </w:p>
  </w:footnote>
  <w:footnote w:type="continuationSeparator" w:id="0">
    <w:p w:rsidR="003B0D4D" w:rsidRDefault="003B0D4D" w:rsidP="00D72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C36"/>
    <w:multiLevelType w:val="hybridMultilevel"/>
    <w:tmpl w:val="A22602BC"/>
    <w:lvl w:ilvl="0" w:tplc="E2F692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74A5284"/>
    <w:multiLevelType w:val="hybridMultilevel"/>
    <w:tmpl w:val="D5A6CD8C"/>
    <w:lvl w:ilvl="0" w:tplc="9E7436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3E60E3A"/>
    <w:multiLevelType w:val="multilevel"/>
    <w:tmpl w:val="E2DA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01830"/>
    <w:multiLevelType w:val="hybridMultilevel"/>
    <w:tmpl w:val="AFAE39A8"/>
    <w:lvl w:ilvl="0" w:tplc="DB2CD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2724BB"/>
    <w:multiLevelType w:val="multilevel"/>
    <w:tmpl w:val="AED8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23CFF"/>
    <w:multiLevelType w:val="hybridMultilevel"/>
    <w:tmpl w:val="994C9F6E"/>
    <w:lvl w:ilvl="0" w:tplc="39943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8F756F"/>
    <w:multiLevelType w:val="multilevel"/>
    <w:tmpl w:val="32D6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2B6B75"/>
    <w:multiLevelType w:val="hybridMultilevel"/>
    <w:tmpl w:val="A22602BC"/>
    <w:lvl w:ilvl="0" w:tplc="E2F692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F1"/>
    <w:rsid w:val="00017EAD"/>
    <w:rsid w:val="00065B12"/>
    <w:rsid w:val="00066EB3"/>
    <w:rsid w:val="000731EF"/>
    <w:rsid w:val="00081D41"/>
    <w:rsid w:val="00084081"/>
    <w:rsid w:val="000849AB"/>
    <w:rsid w:val="000A3BE8"/>
    <w:rsid w:val="000B6E03"/>
    <w:rsid w:val="000F1E75"/>
    <w:rsid w:val="000F2A9B"/>
    <w:rsid w:val="000F3F68"/>
    <w:rsid w:val="000F4B1B"/>
    <w:rsid w:val="000F591D"/>
    <w:rsid w:val="00121E0E"/>
    <w:rsid w:val="001400DA"/>
    <w:rsid w:val="00146902"/>
    <w:rsid w:val="00153C51"/>
    <w:rsid w:val="00157F70"/>
    <w:rsid w:val="001634FD"/>
    <w:rsid w:val="001770FC"/>
    <w:rsid w:val="00177AEA"/>
    <w:rsid w:val="00184C2B"/>
    <w:rsid w:val="0019109D"/>
    <w:rsid w:val="001954E6"/>
    <w:rsid w:val="001A13BC"/>
    <w:rsid w:val="001C34AF"/>
    <w:rsid w:val="001D628A"/>
    <w:rsid w:val="001F1DA3"/>
    <w:rsid w:val="0020776C"/>
    <w:rsid w:val="00207B21"/>
    <w:rsid w:val="0021411B"/>
    <w:rsid w:val="00220740"/>
    <w:rsid w:val="0024506C"/>
    <w:rsid w:val="00254439"/>
    <w:rsid w:val="002619DE"/>
    <w:rsid w:val="002650DC"/>
    <w:rsid w:val="0027044C"/>
    <w:rsid w:val="0027061A"/>
    <w:rsid w:val="002A7765"/>
    <w:rsid w:val="002B6A6F"/>
    <w:rsid w:val="002F5EAB"/>
    <w:rsid w:val="00326CCC"/>
    <w:rsid w:val="00332580"/>
    <w:rsid w:val="003726F9"/>
    <w:rsid w:val="003923ED"/>
    <w:rsid w:val="003B0D4D"/>
    <w:rsid w:val="003B6CC8"/>
    <w:rsid w:val="003E48B5"/>
    <w:rsid w:val="00401EBA"/>
    <w:rsid w:val="004141E3"/>
    <w:rsid w:val="00415A3E"/>
    <w:rsid w:val="00424FE4"/>
    <w:rsid w:val="0043394D"/>
    <w:rsid w:val="00453D83"/>
    <w:rsid w:val="00457779"/>
    <w:rsid w:val="00462D90"/>
    <w:rsid w:val="00470C54"/>
    <w:rsid w:val="004736CA"/>
    <w:rsid w:val="00477FC2"/>
    <w:rsid w:val="004A53C2"/>
    <w:rsid w:val="004B6588"/>
    <w:rsid w:val="004B7FCF"/>
    <w:rsid w:val="00505B0B"/>
    <w:rsid w:val="00546552"/>
    <w:rsid w:val="005669F0"/>
    <w:rsid w:val="005E763A"/>
    <w:rsid w:val="005F44D5"/>
    <w:rsid w:val="006040F5"/>
    <w:rsid w:val="006667E8"/>
    <w:rsid w:val="00687368"/>
    <w:rsid w:val="006C348E"/>
    <w:rsid w:val="00736AEB"/>
    <w:rsid w:val="00750791"/>
    <w:rsid w:val="00770DB8"/>
    <w:rsid w:val="00773018"/>
    <w:rsid w:val="00777619"/>
    <w:rsid w:val="00791BEC"/>
    <w:rsid w:val="007A6EE9"/>
    <w:rsid w:val="007B7490"/>
    <w:rsid w:val="007C2799"/>
    <w:rsid w:val="00830166"/>
    <w:rsid w:val="00830B20"/>
    <w:rsid w:val="00847FBA"/>
    <w:rsid w:val="008605FE"/>
    <w:rsid w:val="008676F8"/>
    <w:rsid w:val="008718F3"/>
    <w:rsid w:val="00895D8C"/>
    <w:rsid w:val="008B5B27"/>
    <w:rsid w:val="008B5D94"/>
    <w:rsid w:val="008C39FE"/>
    <w:rsid w:val="008F119F"/>
    <w:rsid w:val="008F4E1A"/>
    <w:rsid w:val="0090306C"/>
    <w:rsid w:val="00905737"/>
    <w:rsid w:val="00913FC7"/>
    <w:rsid w:val="00932939"/>
    <w:rsid w:val="00965B3D"/>
    <w:rsid w:val="009663D4"/>
    <w:rsid w:val="00986F84"/>
    <w:rsid w:val="009B320E"/>
    <w:rsid w:val="009C54AD"/>
    <w:rsid w:val="00A00615"/>
    <w:rsid w:val="00A01CCC"/>
    <w:rsid w:val="00A06FBE"/>
    <w:rsid w:val="00A21313"/>
    <w:rsid w:val="00A23BBF"/>
    <w:rsid w:val="00A3572E"/>
    <w:rsid w:val="00A41ADE"/>
    <w:rsid w:val="00A42802"/>
    <w:rsid w:val="00A51D1C"/>
    <w:rsid w:val="00A650D2"/>
    <w:rsid w:val="00A71DB9"/>
    <w:rsid w:val="00A84171"/>
    <w:rsid w:val="00A9182D"/>
    <w:rsid w:val="00A94DA9"/>
    <w:rsid w:val="00AA1305"/>
    <w:rsid w:val="00AA468B"/>
    <w:rsid w:val="00AA7BD8"/>
    <w:rsid w:val="00AB4434"/>
    <w:rsid w:val="00AD5A6A"/>
    <w:rsid w:val="00AE0E0A"/>
    <w:rsid w:val="00AE349A"/>
    <w:rsid w:val="00AE64B9"/>
    <w:rsid w:val="00B115A2"/>
    <w:rsid w:val="00B12FBF"/>
    <w:rsid w:val="00B130AC"/>
    <w:rsid w:val="00B31E00"/>
    <w:rsid w:val="00B32BE4"/>
    <w:rsid w:val="00B46C7B"/>
    <w:rsid w:val="00B637C0"/>
    <w:rsid w:val="00BA2399"/>
    <w:rsid w:val="00BA40E6"/>
    <w:rsid w:val="00BB5F2F"/>
    <w:rsid w:val="00BD048F"/>
    <w:rsid w:val="00BF60A4"/>
    <w:rsid w:val="00C23AE4"/>
    <w:rsid w:val="00C42C98"/>
    <w:rsid w:val="00C96B74"/>
    <w:rsid w:val="00CB5534"/>
    <w:rsid w:val="00CC1B66"/>
    <w:rsid w:val="00CD104C"/>
    <w:rsid w:val="00CF7455"/>
    <w:rsid w:val="00D115FF"/>
    <w:rsid w:val="00D14D2B"/>
    <w:rsid w:val="00D25A25"/>
    <w:rsid w:val="00D71DEE"/>
    <w:rsid w:val="00D725F1"/>
    <w:rsid w:val="00D80382"/>
    <w:rsid w:val="00D906E9"/>
    <w:rsid w:val="00E115F9"/>
    <w:rsid w:val="00E21561"/>
    <w:rsid w:val="00E21EB2"/>
    <w:rsid w:val="00E247AA"/>
    <w:rsid w:val="00E27427"/>
    <w:rsid w:val="00E51880"/>
    <w:rsid w:val="00E710E7"/>
    <w:rsid w:val="00E745A1"/>
    <w:rsid w:val="00E75294"/>
    <w:rsid w:val="00E87AE2"/>
    <w:rsid w:val="00E92524"/>
    <w:rsid w:val="00E95F09"/>
    <w:rsid w:val="00EA2554"/>
    <w:rsid w:val="00EA509A"/>
    <w:rsid w:val="00EB1648"/>
    <w:rsid w:val="00EB52BD"/>
    <w:rsid w:val="00EB5F33"/>
    <w:rsid w:val="00ED0F7A"/>
    <w:rsid w:val="00ED6391"/>
    <w:rsid w:val="00ED66F2"/>
    <w:rsid w:val="00F054E9"/>
    <w:rsid w:val="00F1327C"/>
    <w:rsid w:val="00F34F5E"/>
    <w:rsid w:val="00F35947"/>
    <w:rsid w:val="00F360BB"/>
    <w:rsid w:val="00F37861"/>
    <w:rsid w:val="00F433E9"/>
    <w:rsid w:val="00F737C4"/>
    <w:rsid w:val="00F8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F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FC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E71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725F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7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725F1"/>
    <w:rPr>
      <w:sz w:val="20"/>
      <w:szCs w:val="20"/>
    </w:rPr>
  </w:style>
  <w:style w:type="character" w:styleId="a7">
    <w:name w:val="Hyperlink"/>
    <w:basedOn w:val="a0"/>
    <w:uiPriority w:val="99"/>
    <w:unhideWhenUsed/>
    <w:rsid w:val="00D725F1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E71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E710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7A6E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A6EE9"/>
    <w:rPr>
      <w:rFonts w:ascii="細明體" w:eastAsia="細明體" w:hAnsi="細明體" w:cs="細明體"/>
      <w:kern w:val="0"/>
      <w:szCs w:val="24"/>
    </w:rPr>
  </w:style>
  <w:style w:type="character" w:customStyle="1" w:styleId="st1">
    <w:name w:val="st1"/>
    <w:basedOn w:val="a0"/>
    <w:rsid w:val="00AB4434"/>
  </w:style>
  <w:style w:type="character" w:styleId="a8">
    <w:name w:val="FollowedHyperlink"/>
    <w:basedOn w:val="a0"/>
    <w:uiPriority w:val="99"/>
    <w:semiHidden/>
    <w:unhideWhenUsed/>
    <w:rsid w:val="009B320E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4B7F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4B7FC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9">
    <w:name w:val="List Paragraph"/>
    <w:basedOn w:val="a"/>
    <w:uiPriority w:val="34"/>
    <w:qFormat/>
    <w:rsid w:val="00A650D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F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FC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E71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725F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7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725F1"/>
    <w:rPr>
      <w:sz w:val="20"/>
      <w:szCs w:val="20"/>
    </w:rPr>
  </w:style>
  <w:style w:type="character" w:styleId="a7">
    <w:name w:val="Hyperlink"/>
    <w:basedOn w:val="a0"/>
    <w:uiPriority w:val="99"/>
    <w:unhideWhenUsed/>
    <w:rsid w:val="00D725F1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E71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E710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7A6E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A6EE9"/>
    <w:rPr>
      <w:rFonts w:ascii="細明體" w:eastAsia="細明體" w:hAnsi="細明體" w:cs="細明體"/>
      <w:kern w:val="0"/>
      <w:szCs w:val="24"/>
    </w:rPr>
  </w:style>
  <w:style w:type="character" w:customStyle="1" w:styleId="st1">
    <w:name w:val="st1"/>
    <w:basedOn w:val="a0"/>
    <w:rsid w:val="00AB4434"/>
  </w:style>
  <w:style w:type="character" w:styleId="a8">
    <w:name w:val="FollowedHyperlink"/>
    <w:basedOn w:val="a0"/>
    <w:uiPriority w:val="99"/>
    <w:semiHidden/>
    <w:unhideWhenUsed/>
    <w:rsid w:val="009B320E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4B7F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4B7FC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9">
    <w:name w:val="List Paragraph"/>
    <w:basedOn w:val="a"/>
    <w:uiPriority w:val="34"/>
    <w:qFormat/>
    <w:rsid w:val="00A650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3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73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0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05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DCE2E9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9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38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78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>碩亞數碼科技有限公司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mei</cp:lastModifiedBy>
  <cp:revision>3</cp:revision>
  <dcterms:created xsi:type="dcterms:W3CDTF">2017-07-25T09:04:00Z</dcterms:created>
  <dcterms:modified xsi:type="dcterms:W3CDTF">2017-07-25T09:06:00Z</dcterms:modified>
</cp:coreProperties>
</file>